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C9DDB" w14:textId="64368514" w:rsidR="0030340F" w:rsidRDefault="0030340F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06BDE">
        <w:rPr>
          <w:rFonts w:ascii="Times New Roman" w:hAnsi="Times New Roman" w:cs="Times New Roman"/>
          <w:sz w:val="24"/>
          <w:szCs w:val="24"/>
        </w:rPr>
        <w:t>9</w:t>
      </w:r>
    </w:p>
    <w:p w14:paraId="7C139CEB" w14:textId="06AF4D42" w:rsidR="0030340F" w:rsidRDefault="0030340F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№3</w:t>
      </w:r>
    </w:p>
    <w:p w14:paraId="6D98EDC4" w14:textId="77777777" w:rsidR="0030340F" w:rsidRDefault="0030340F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7895EFA3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62240">
        <w:rPr>
          <w:rFonts w:ascii="Times New Roman" w:hAnsi="Times New Roman" w:cs="Times New Roman"/>
          <w:sz w:val="24"/>
          <w:szCs w:val="24"/>
        </w:rPr>
        <w:t>67</w:t>
      </w:r>
    </w:p>
    <w:p w14:paraId="6ED06A09" w14:textId="12454F37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44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CEFDF" w14:textId="77777777" w:rsidR="00A87F8F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223689780"/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3F5EB5CB" w14:textId="35D04188" w:rsidR="008A359C" w:rsidRDefault="00762240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240">
        <w:rPr>
          <w:rFonts w:ascii="Times New Roman" w:hAnsi="Times New Roman" w:cs="Times New Roman"/>
          <w:b/>
          <w:sz w:val="24"/>
          <w:szCs w:val="24"/>
        </w:rPr>
        <w:t>на оплату медицинской помощи, оказываемой в центрах здоровья (центре медицины здорового долголетия)</w:t>
      </w:r>
      <w:bookmarkStart w:id="2" w:name="_Hlk223689371"/>
      <w:r w:rsidR="008A359C">
        <w:rPr>
          <w:rFonts w:ascii="Times New Roman" w:hAnsi="Times New Roman" w:cs="Times New Roman"/>
          <w:b/>
          <w:sz w:val="24"/>
          <w:szCs w:val="24"/>
        </w:rPr>
        <w:t>, а также исследовани</w:t>
      </w:r>
      <w:r w:rsidR="00765879">
        <w:rPr>
          <w:rFonts w:ascii="Times New Roman" w:hAnsi="Times New Roman" w:cs="Times New Roman"/>
          <w:b/>
          <w:sz w:val="24"/>
          <w:szCs w:val="24"/>
        </w:rPr>
        <w:t>й</w:t>
      </w:r>
      <w:r w:rsidR="008A359C">
        <w:rPr>
          <w:rFonts w:ascii="Times New Roman" w:hAnsi="Times New Roman" w:cs="Times New Roman"/>
          <w:b/>
          <w:sz w:val="24"/>
          <w:szCs w:val="24"/>
        </w:rPr>
        <w:t>, направленны</w:t>
      </w:r>
      <w:r w:rsidR="00765879">
        <w:rPr>
          <w:rFonts w:ascii="Times New Roman" w:hAnsi="Times New Roman" w:cs="Times New Roman"/>
          <w:b/>
          <w:sz w:val="24"/>
          <w:szCs w:val="24"/>
        </w:rPr>
        <w:t>х</w:t>
      </w:r>
      <w:r w:rsidR="008A359C">
        <w:rPr>
          <w:rFonts w:ascii="Times New Roman" w:hAnsi="Times New Roman" w:cs="Times New Roman"/>
          <w:b/>
          <w:sz w:val="24"/>
          <w:szCs w:val="24"/>
        </w:rPr>
        <w:t xml:space="preserve"> на выявление изменений в организме человека, которые могут привести к преждевременной актива</w:t>
      </w:r>
      <w:bookmarkStart w:id="3" w:name="_GoBack"/>
      <w:bookmarkEnd w:id="3"/>
      <w:r w:rsidR="008A359C">
        <w:rPr>
          <w:rFonts w:ascii="Times New Roman" w:hAnsi="Times New Roman" w:cs="Times New Roman"/>
          <w:b/>
          <w:sz w:val="24"/>
          <w:szCs w:val="24"/>
        </w:rPr>
        <w:t xml:space="preserve">ции механизмов старения и формированию факторов риска развития заболевания </w:t>
      </w:r>
    </w:p>
    <w:bookmarkEnd w:id="2"/>
    <w:p w14:paraId="0DA6C3AA" w14:textId="25296043" w:rsidR="006A29C4" w:rsidRDefault="00762240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240">
        <w:rPr>
          <w:rFonts w:ascii="Times New Roman" w:hAnsi="Times New Roman" w:cs="Times New Roman"/>
          <w:b/>
          <w:sz w:val="24"/>
          <w:szCs w:val="24"/>
        </w:rPr>
        <w:t>с 1 марта 2026 года</w:t>
      </w:r>
    </w:p>
    <w:bookmarkEnd w:id="1"/>
    <w:p w14:paraId="223CFF89" w14:textId="77777777" w:rsidR="004B449A" w:rsidRPr="00DC5DFF" w:rsidRDefault="004B449A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7248"/>
        <w:gridCol w:w="1303"/>
      </w:tblGrid>
      <w:tr w:rsidR="00762240" w:rsidRPr="00762240" w14:paraId="084C5996" w14:textId="77777777" w:rsidTr="00E419D3">
        <w:trPr>
          <w:trHeight w:val="930"/>
        </w:trPr>
        <w:tc>
          <w:tcPr>
            <w:tcW w:w="1252" w:type="dxa"/>
            <w:shd w:val="clear" w:color="auto" w:fill="auto"/>
            <w:vAlign w:val="center"/>
            <w:hideMark/>
          </w:tcPr>
          <w:p w14:paraId="75930759" w14:textId="7777777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медицинской услуги</w:t>
            </w:r>
          </w:p>
        </w:tc>
        <w:tc>
          <w:tcPr>
            <w:tcW w:w="7248" w:type="dxa"/>
            <w:shd w:val="clear" w:color="auto" w:fill="auto"/>
            <w:vAlign w:val="center"/>
            <w:hideMark/>
          </w:tcPr>
          <w:p w14:paraId="248DCC1B" w14:textId="7777777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услуги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14:paraId="6EDBFB80" w14:textId="276201F1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комплексного посещения, медицинской услуги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</w:tr>
      <w:tr w:rsidR="00762240" w:rsidRPr="00762240" w14:paraId="77234336" w14:textId="77777777" w:rsidTr="00762240">
        <w:trPr>
          <w:trHeight w:val="315"/>
        </w:trPr>
        <w:tc>
          <w:tcPr>
            <w:tcW w:w="9803" w:type="dxa"/>
            <w:gridSpan w:val="3"/>
            <w:shd w:val="clear" w:color="auto" w:fill="auto"/>
            <w:vAlign w:val="center"/>
            <w:hideMark/>
          </w:tcPr>
          <w:p w14:paraId="74157B2C" w14:textId="7777777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этап</w:t>
            </w:r>
          </w:p>
        </w:tc>
      </w:tr>
      <w:tr w:rsidR="00762240" w:rsidRPr="00762240" w14:paraId="295830A0" w14:textId="77777777" w:rsidTr="00E419D3">
        <w:trPr>
          <w:trHeight w:val="239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ED6751E" w14:textId="7777777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B01.070.002</w:t>
            </w:r>
          </w:p>
        </w:tc>
        <w:tc>
          <w:tcPr>
            <w:tcW w:w="7248" w:type="dxa"/>
            <w:shd w:val="clear" w:color="auto" w:fill="auto"/>
            <w:vAlign w:val="center"/>
            <w:hideMark/>
          </w:tcPr>
          <w:p w14:paraId="2457B52D" w14:textId="77777777" w:rsidR="00762240" w:rsidRPr="00762240" w:rsidRDefault="00762240" w:rsidP="007622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Прием (осмотр, консультация) врача по медицинской профилактике первичный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14:paraId="53CE3871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710,00</w:t>
            </w:r>
          </w:p>
        </w:tc>
      </w:tr>
      <w:tr w:rsidR="00762240" w:rsidRPr="00762240" w14:paraId="34F39054" w14:textId="77777777" w:rsidTr="00E419D3">
        <w:trPr>
          <w:trHeight w:val="271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374E4158" w14:textId="7777777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B01.070.003</w:t>
            </w:r>
          </w:p>
        </w:tc>
        <w:tc>
          <w:tcPr>
            <w:tcW w:w="7248" w:type="dxa"/>
            <w:shd w:val="clear" w:color="auto" w:fill="auto"/>
            <w:vAlign w:val="center"/>
            <w:hideMark/>
          </w:tcPr>
          <w:p w14:paraId="502D90EE" w14:textId="77777777" w:rsidR="00762240" w:rsidRPr="00762240" w:rsidRDefault="00762240" w:rsidP="007622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Прием (осмотр, консультация) врача по медицинской профилактике повторный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14:paraId="7F1DCAA1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710,00</w:t>
            </w:r>
          </w:p>
        </w:tc>
      </w:tr>
      <w:tr w:rsidR="00762240" w:rsidRPr="00762240" w14:paraId="0DA3FED2" w14:textId="77777777" w:rsidTr="00762240">
        <w:trPr>
          <w:trHeight w:val="300"/>
        </w:trPr>
        <w:tc>
          <w:tcPr>
            <w:tcW w:w="9803" w:type="dxa"/>
            <w:gridSpan w:val="3"/>
            <w:shd w:val="clear" w:color="000000" w:fill="FFFFFF"/>
            <w:vAlign w:val="center"/>
            <w:hideMark/>
          </w:tcPr>
          <w:p w14:paraId="7EF4BA82" w14:textId="7777777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этап</w:t>
            </w:r>
          </w:p>
        </w:tc>
      </w:tr>
      <w:tr w:rsidR="00762240" w:rsidRPr="00762240" w14:paraId="7B685735" w14:textId="77777777" w:rsidTr="00E419D3">
        <w:trPr>
          <w:trHeight w:val="495"/>
        </w:trPr>
        <w:tc>
          <w:tcPr>
            <w:tcW w:w="8500" w:type="dxa"/>
            <w:gridSpan w:val="2"/>
            <w:shd w:val="clear" w:color="000000" w:fill="FFFFFF"/>
            <w:vAlign w:val="center"/>
            <w:hideMark/>
          </w:tcPr>
          <w:p w14:paraId="67737FD9" w14:textId="004A48C4" w:rsidR="00762240" w:rsidRPr="001A26EA" w:rsidRDefault="001A26EA" w:rsidP="001A26EA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Тарифы при проведении исследований д</w:t>
            </w:r>
            <w:r w:rsidR="00762240" w:rsidRPr="001A2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ля определения преждевременной активации </w:t>
            </w:r>
            <w:proofErr w:type="spellStart"/>
            <w:r w:rsidR="00762240" w:rsidRPr="001A2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иммуновоспалительного</w:t>
            </w:r>
            <w:proofErr w:type="spellEnd"/>
            <w:r w:rsidR="00762240" w:rsidRPr="001A2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механизма старения проводятся следующие исследования: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4FCA590" w14:textId="5AD632D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3F4D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216,84</w:t>
            </w:r>
          </w:p>
        </w:tc>
      </w:tr>
      <w:tr w:rsidR="00762240" w:rsidRPr="00762240" w14:paraId="409C614C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CE67A8C" w14:textId="7A43605E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" w:name="RANGE!A1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B03.016.002</w:t>
            </w:r>
            <w:bookmarkEnd w:id="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60F83515" w14:textId="5BC594F0" w:rsidR="00762240" w:rsidRPr="001A26EA" w:rsidRDefault="001A26EA" w:rsidP="0006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2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(клинический) анализ крови (</w:t>
            </w:r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клинический анализ крови с СОЭ</w:t>
            </w:r>
            <w:r w:rsidRPr="001A2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D1959F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" w:name="RANGE!C1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174,00</w:t>
            </w:r>
            <w:bookmarkEnd w:id="5"/>
          </w:p>
        </w:tc>
      </w:tr>
      <w:tr w:rsidR="00762240" w:rsidRPr="00762240" w14:paraId="1A75A04A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A4D65EB" w14:textId="39F4FC10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" w:name="RANGE!A1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B03.016.006</w:t>
            </w:r>
            <w:bookmarkEnd w:id="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64BC2E3" w14:textId="00E8E96F" w:rsidR="00762240" w:rsidRPr="001A26EA" w:rsidRDefault="001A26EA" w:rsidP="0006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A2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(клинический) анализ мочи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380421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" w:name="RANGE!C1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312,00</w:t>
            </w:r>
            <w:bookmarkEnd w:id="7"/>
          </w:p>
        </w:tc>
      </w:tr>
      <w:tr w:rsidR="00762240" w:rsidRPr="00762240" w14:paraId="2F664164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D9308A2" w14:textId="5FFFCD66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" w:name="RANGE!A1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A09.05.076</w:t>
            </w:r>
            <w:bookmarkEnd w:id="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CBEE8D8" w14:textId="593CBE4F" w:rsidR="00762240" w:rsidRPr="00762240" w:rsidRDefault="001A26EA" w:rsidP="0006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2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ферритина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2F796F0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" w:name="RANGE!C1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400,00</w:t>
            </w:r>
            <w:bookmarkEnd w:id="9"/>
          </w:p>
        </w:tc>
      </w:tr>
      <w:tr w:rsidR="00762240" w:rsidRPr="00762240" w14:paraId="52AD92B8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0E768C2" w14:textId="0967DA5C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" w:name="RANGE!A1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A09.05.009</w:t>
            </w:r>
            <w:bookmarkEnd w:id="1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8AA7C45" w14:textId="54939723" w:rsidR="00762240" w:rsidRPr="00762240" w:rsidRDefault="001A26EA" w:rsidP="0006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2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С-реактивного белка в сыворотке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F6E39D5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" w:name="RANGE!C1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250,00</w:t>
            </w:r>
            <w:bookmarkEnd w:id="11"/>
          </w:p>
        </w:tc>
      </w:tr>
      <w:tr w:rsidR="00762240" w:rsidRPr="00762240" w14:paraId="0694B828" w14:textId="77777777" w:rsidTr="00E419D3">
        <w:trPr>
          <w:trHeight w:val="300"/>
        </w:trPr>
        <w:tc>
          <w:tcPr>
            <w:tcW w:w="1252" w:type="dxa"/>
            <w:shd w:val="clear" w:color="auto" w:fill="auto"/>
            <w:vAlign w:val="center"/>
            <w:hideMark/>
          </w:tcPr>
          <w:p w14:paraId="67E27DB9" w14:textId="0CB2CF92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" w:name="RANGE!A1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B03.002.003</w:t>
            </w:r>
            <w:bookmarkEnd w:id="1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6FE1D16" w14:textId="7E3B0D17" w:rsidR="00762240" w:rsidRPr="00524050" w:rsidRDefault="0052405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иммунологического статуса при смешанном иммунодефиците (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интерлейкина-6</w:t>
            </w:r>
            <w:r w:rsidRPr="0052405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DAED100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" w:name="RANGE!C1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148,17</w:t>
            </w:r>
            <w:bookmarkEnd w:id="13"/>
          </w:p>
        </w:tc>
      </w:tr>
      <w:tr w:rsidR="00762240" w:rsidRPr="00762240" w14:paraId="370640E7" w14:textId="77777777" w:rsidTr="00E419D3">
        <w:trPr>
          <w:trHeight w:val="300"/>
        </w:trPr>
        <w:tc>
          <w:tcPr>
            <w:tcW w:w="1252" w:type="dxa"/>
            <w:shd w:val="clear" w:color="auto" w:fill="auto"/>
            <w:vAlign w:val="center"/>
            <w:hideMark/>
          </w:tcPr>
          <w:p w14:paraId="12699121" w14:textId="467C372A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" w:name="RANGE!A1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A09.05.274</w:t>
            </w:r>
            <w:bookmarkEnd w:id="1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6F1541C" w14:textId="6BE82049" w:rsidR="00762240" w:rsidRPr="00762240" w:rsidRDefault="001A26EA" w:rsidP="00063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A26E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цинка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334AE0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" w:name="RANGE!C1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218,93</w:t>
            </w:r>
            <w:bookmarkEnd w:id="15"/>
          </w:p>
        </w:tc>
      </w:tr>
      <w:tr w:rsidR="00762240" w:rsidRPr="00762240" w14:paraId="1C004944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5F4B464" w14:textId="481558C5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" w:name="RANGE!A1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A09.05.127</w:t>
            </w:r>
            <w:bookmarkEnd w:id="1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7B904F9" w14:textId="44E5490E" w:rsidR="00762240" w:rsidRPr="00762240" w:rsidRDefault="001A26EA" w:rsidP="0006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2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общего магния в сыворотке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000711E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7" w:name="RANGE!C1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100,00</w:t>
            </w:r>
            <w:bookmarkEnd w:id="17"/>
          </w:p>
        </w:tc>
      </w:tr>
      <w:tr w:rsidR="00762240" w:rsidRPr="00762240" w14:paraId="1CF6B8C8" w14:textId="77777777" w:rsidTr="00F17F6B">
        <w:trPr>
          <w:trHeight w:val="403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5207867A" w14:textId="323A6C9D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8" w:name="RANGE!A1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A12.06.073</w:t>
            </w:r>
            <w:bookmarkEnd w:id="1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5BEC8D2" w14:textId="79B3C794" w:rsidR="00762240" w:rsidRPr="000637DF" w:rsidRDefault="001A26EA" w:rsidP="00063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A26E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фактора некроза опухоли в сыворотке крови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="000637DF" w:rsidRPr="000637D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(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в случае отклонения в сторону увеличения показателей биологического возраста от календарного на 5 лет и более</w:t>
            </w:r>
            <w:r w:rsidR="000637DF" w:rsidRPr="000637D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32AD33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9" w:name="RANGE!C1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613,74</w:t>
            </w:r>
            <w:bookmarkEnd w:id="19"/>
          </w:p>
        </w:tc>
      </w:tr>
      <w:tr w:rsidR="00762240" w:rsidRPr="00762240" w14:paraId="010BA26E" w14:textId="77777777" w:rsidTr="00E419D3">
        <w:trPr>
          <w:trHeight w:val="896"/>
        </w:trPr>
        <w:tc>
          <w:tcPr>
            <w:tcW w:w="8500" w:type="dxa"/>
            <w:gridSpan w:val="2"/>
            <w:shd w:val="clear" w:color="000000" w:fill="FFFFFF"/>
            <w:vAlign w:val="center"/>
            <w:hideMark/>
          </w:tcPr>
          <w:p w14:paraId="401BA088" w14:textId="364FC0F4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2. </w:t>
            </w:r>
            <w:r w:rsidR="000637DF" w:rsidRPr="000637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Тарифы при проведении исследований д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ля определения инсулинорезистентности,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гликирования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преждевременной активации метаболического механизма старения проводится биохимическое исследование крови для определения уровня: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BAA4878" w14:textId="77777777" w:rsidR="003F4D07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3F4D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213,46 (мужчины) </w:t>
            </w:r>
          </w:p>
          <w:p w14:paraId="7EEA6402" w14:textId="21D4616D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3F4D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481,55 (женщины)</w:t>
            </w:r>
          </w:p>
        </w:tc>
      </w:tr>
      <w:tr w:rsidR="00762240" w:rsidRPr="00762240" w14:paraId="16E762CD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3663199F" w14:textId="69FAA853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0" w:name="RANGE!A2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A09.05.056</w:t>
            </w:r>
            <w:bookmarkEnd w:id="2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2DAC36E" w14:textId="113E386A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инсулина плазмы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D8809A8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1" w:name="RANGE!C2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450,00</w:t>
            </w:r>
            <w:bookmarkEnd w:id="21"/>
          </w:p>
        </w:tc>
      </w:tr>
      <w:tr w:rsidR="00762240" w:rsidRPr="00762240" w14:paraId="259DB7E0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5C6142F" w14:textId="3F553FAE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2" w:name="RANGE!A2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A09.05.023</w:t>
            </w:r>
            <w:bookmarkEnd w:id="2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B013460" w14:textId="382BA545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глюкозы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84336E4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3" w:name="RANGE!C2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220,00</w:t>
            </w:r>
            <w:bookmarkEnd w:id="23"/>
          </w:p>
        </w:tc>
      </w:tr>
      <w:tr w:rsidR="00762240" w:rsidRPr="00762240" w14:paraId="4926FEBB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EA3C732" w14:textId="056F89BD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4" w:name="RANGE!A2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A09.05.083</w:t>
            </w:r>
            <w:bookmarkEnd w:id="2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C1D9331" w14:textId="7BC4DE49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гликированного</w:t>
            </w:r>
            <w:proofErr w:type="spellEnd"/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гемоглобина в крови </w:t>
            </w:r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(HBA1c)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5A4AA5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5" w:name="RANGE!C2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400,00</w:t>
            </w:r>
            <w:bookmarkEnd w:id="25"/>
          </w:p>
        </w:tc>
      </w:tr>
      <w:tr w:rsidR="00762240" w:rsidRPr="00762240" w14:paraId="4F31C2E6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80717FC" w14:textId="5C53D83E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6" w:name="RANGE!A2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A09.05.078</w:t>
            </w:r>
            <w:bookmarkEnd w:id="2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3300666" w14:textId="4E694057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общего тестостерона в крови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 мужчин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472479B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7" w:name="RANGE!C2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320,00</w:t>
            </w:r>
            <w:bookmarkEnd w:id="27"/>
          </w:p>
        </w:tc>
      </w:tr>
      <w:tr w:rsidR="00762240" w:rsidRPr="00762240" w14:paraId="1DB69C9D" w14:textId="77777777" w:rsidTr="00F17F6B">
        <w:trPr>
          <w:trHeight w:val="313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30ED73C" w14:textId="2B84826F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8" w:name="RANGE!A2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A09.05.078.001</w:t>
            </w:r>
            <w:bookmarkEnd w:id="2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B63DEEE" w14:textId="1E39067C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свободного тестостерона в крови</w:t>
            </w: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(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у мужчин</w:t>
            </w: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16C2AE7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9" w:name="RANGE!C2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756,91</w:t>
            </w:r>
            <w:bookmarkEnd w:id="29"/>
          </w:p>
        </w:tc>
      </w:tr>
      <w:tr w:rsidR="00762240" w:rsidRPr="00762240" w14:paraId="1E17CD02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1A2EB76" w14:textId="59C314A6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0" w:name="RANGE!A2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A09.05.154</w:t>
            </w:r>
            <w:bookmarkEnd w:id="3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622FB8B9" w14:textId="59FD263F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общего эстрадиола в крови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 женщин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BCE8D83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1" w:name="RANGE!C2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345,00</w:t>
            </w:r>
            <w:bookmarkEnd w:id="31"/>
          </w:p>
        </w:tc>
      </w:tr>
      <w:tr w:rsidR="00762240" w:rsidRPr="00762240" w14:paraId="4E1ACF88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2208738" w14:textId="52CB5A8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2" w:name="RANGE!A2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A09.05.160</w:t>
            </w:r>
            <w:bookmarkEnd w:id="3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4F01962" w14:textId="75367685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глобулина, связывающего половые гормоны,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A0A744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3" w:name="RANGE!C2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244,45</w:t>
            </w:r>
            <w:bookmarkEnd w:id="33"/>
          </w:p>
        </w:tc>
      </w:tr>
      <w:tr w:rsidR="00762240" w:rsidRPr="00762240" w14:paraId="1E775B3D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5988026" w14:textId="434E36F4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4" w:name="RANGE!A2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A09.05.065</w:t>
            </w:r>
            <w:bookmarkEnd w:id="3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67939A6" w14:textId="49647D20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тиреотропного гормона (ТТГ)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3A57B49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5" w:name="RANGE!C2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295,00</w:t>
            </w:r>
            <w:bookmarkEnd w:id="35"/>
          </w:p>
        </w:tc>
      </w:tr>
      <w:tr w:rsidR="00762240" w:rsidRPr="00762240" w14:paraId="22A03479" w14:textId="77777777" w:rsidTr="00E419D3">
        <w:trPr>
          <w:trHeight w:val="395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3F40415" w14:textId="6C74517C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6" w:name="RANGE!A2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A09.05.149 </w:t>
            </w:r>
            <w:bookmarkEnd w:id="3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34D7A10" w14:textId="2EC39D0E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1030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дегидроэпиандростерона</w:t>
            </w:r>
            <w:proofErr w:type="spellEnd"/>
            <w:r w:rsidRPr="001030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сульфата в крови</w:t>
            </w:r>
            <w:r w:rsidRPr="00103099">
              <w:rPr>
                <w:rFonts w:ascii="Segoe UI" w:hAnsi="Segoe UI" w:cs="Segoe UI"/>
                <w:color w:val="000000"/>
                <w:sz w:val="17"/>
                <w:szCs w:val="17"/>
              </w:rPr>
              <w:t xml:space="preserve"> (</w:t>
            </w:r>
            <w:r w:rsidR="00762240" w:rsidRPr="001030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в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случае отклонения в сторону увеличения показателей биологического возраста от календарного на 5 лет и более</w:t>
            </w: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E5088E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7" w:name="RANGE!C2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227,10</w:t>
            </w:r>
            <w:bookmarkEnd w:id="37"/>
          </w:p>
        </w:tc>
      </w:tr>
      <w:tr w:rsidR="00762240" w:rsidRPr="00762240" w14:paraId="7BFB2CC2" w14:textId="77777777" w:rsidTr="00E419D3">
        <w:trPr>
          <w:trHeight w:val="401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709CEDC" w14:textId="095DDDD3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8" w:name="RANGE!A2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A09.05.204</w:t>
            </w:r>
            <w:bookmarkEnd w:id="3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E51C402" w14:textId="5573609A" w:rsidR="00762240" w:rsidRPr="00762240" w:rsidRDefault="00103099" w:rsidP="001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03099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инсулиноподобного ростового фактора I в крови</w:t>
            </w: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(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в случае отклонения в сторону увеличения показателей биологического возраста от календарного на 5 лет и более</w:t>
            </w: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1D964C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9" w:name="RANGE!C2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39"/>
          </w:p>
        </w:tc>
      </w:tr>
      <w:tr w:rsidR="00762240" w:rsidRPr="00762240" w14:paraId="7E4CE034" w14:textId="77777777" w:rsidTr="00E419D3">
        <w:trPr>
          <w:trHeight w:val="1000"/>
        </w:trPr>
        <w:tc>
          <w:tcPr>
            <w:tcW w:w="8500" w:type="dxa"/>
            <w:gridSpan w:val="2"/>
            <w:shd w:val="clear" w:color="000000" w:fill="FFFFFF"/>
            <w:vAlign w:val="center"/>
            <w:hideMark/>
          </w:tcPr>
          <w:p w14:paraId="6DF0F6D9" w14:textId="231DFB15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3. </w:t>
            </w:r>
            <w:r w:rsidR="00103099" w:rsidRPr="001030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Тарифы при проведении исследований д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ля определения преждевременной активации механизма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оксидативного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стресса и (или) митохондриальной дисфункции и сосудистого механизма старения (выявление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(далее -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предриски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 сердечно-сосудистой системы), регенерации тканей проводится биохимическое исследование крови для определения уровня: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03AE415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6948,00</w:t>
            </w:r>
          </w:p>
        </w:tc>
      </w:tr>
      <w:tr w:rsidR="00762240" w:rsidRPr="00762240" w14:paraId="77F14065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6421E47" w14:textId="5EB934D4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0" w:name="RANGE!A3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A09.05.192 </w:t>
            </w:r>
            <w:bookmarkEnd w:id="4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1907F82" w14:textId="43085B1F" w:rsidR="00762240" w:rsidRPr="00762240" w:rsidRDefault="003F4D07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малонового</w:t>
            </w:r>
            <w:proofErr w:type="spellEnd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диальдегида</w:t>
            </w:r>
            <w:proofErr w:type="spellEnd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крови</w:t>
            </w:r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оксидативный</w:t>
            </w:r>
            <w:proofErr w:type="spellEnd"/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стресс)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F785F69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1" w:name="RANGE!C3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41"/>
          </w:p>
        </w:tc>
      </w:tr>
      <w:tr w:rsidR="00762240" w:rsidRPr="00762240" w14:paraId="5AC7367D" w14:textId="77777777" w:rsidTr="00E419D3">
        <w:trPr>
          <w:trHeight w:val="253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D404944" w14:textId="386B7F6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2" w:name="RANGE!A3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A09.05.026</w:t>
            </w:r>
            <w:bookmarkEnd w:id="4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647A92B" w14:textId="155BC444" w:rsidR="00762240" w:rsidRPr="00762240" w:rsidRDefault="003F4D07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631AD04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3" w:name="RANGE!C3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210,00</w:t>
            </w:r>
            <w:bookmarkEnd w:id="43"/>
          </w:p>
        </w:tc>
      </w:tr>
      <w:tr w:rsidR="00762240" w:rsidRPr="00762240" w14:paraId="1AC6F48E" w14:textId="77777777" w:rsidTr="00E419D3">
        <w:trPr>
          <w:trHeight w:val="271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782308E" w14:textId="03F4BF8C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4" w:name="RANGE!A3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A09.05.025</w:t>
            </w:r>
            <w:bookmarkEnd w:id="4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88D7494" w14:textId="4D5B4B2D" w:rsidR="00762240" w:rsidRPr="00762240" w:rsidRDefault="003F4D07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триглицеридов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5BE260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5" w:name="RANGE!C3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120,00</w:t>
            </w:r>
            <w:bookmarkEnd w:id="45"/>
          </w:p>
        </w:tc>
      </w:tr>
      <w:tr w:rsidR="00762240" w:rsidRPr="00762240" w14:paraId="173AD080" w14:textId="77777777" w:rsidTr="00E419D3">
        <w:trPr>
          <w:trHeight w:val="276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5DA09CAA" w14:textId="2FF8FD6F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6" w:name="RANGE!A3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A09.05.028</w:t>
            </w:r>
            <w:bookmarkEnd w:id="4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5A6FE9F" w14:textId="11E010AF" w:rsidR="00762240" w:rsidRPr="00762240" w:rsidRDefault="00A2712C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28303F0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7" w:name="RANGE!C3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357,00</w:t>
            </w:r>
            <w:bookmarkEnd w:id="47"/>
          </w:p>
        </w:tc>
      </w:tr>
      <w:tr w:rsidR="00762240" w:rsidRPr="00762240" w14:paraId="55DE638C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65D8ED3" w14:textId="6EF52A19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8" w:name="RANGE!A3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A09.05.004</w:t>
            </w:r>
            <w:bookmarkEnd w:id="4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E3D03B4" w14:textId="4EA08BA1" w:rsidR="00762240" w:rsidRPr="00762240" w:rsidRDefault="00A2712C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5C3DC11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9" w:name="RANGE!C3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351,00</w:t>
            </w:r>
            <w:bookmarkEnd w:id="49"/>
          </w:p>
        </w:tc>
      </w:tr>
      <w:tr w:rsidR="00762240" w:rsidRPr="00762240" w14:paraId="5F59BC75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F9DD6DD" w14:textId="745D3C06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0" w:name="RANGE!A3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A09.05.251</w:t>
            </w:r>
            <w:bookmarkEnd w:id="5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548B06D" w14:textId="5597E43D" w:rsidR="00762240" w:rsidRPr="00762240" w:rsidRDefault="00A2712C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апопротеина</w:t>
            </w:r>
            <w:proofErr w:type="spellEnd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B1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0A54521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1" w:name="RANGE!C3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51"/>
          </w:p>
        </w:tc>
      </w:tr>
      <w:tr w:rsidR="00762240" w:rsidRPr="00762240" w14:paraId="3DB4BDA4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09FBA90" w14:textId="05FE94A0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2" w:name="RANGE!A3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A09.05.027</w:t>
            </w:r>
            <w:bookmarkEnd w:id="5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AC4CE06" w14:textId="5997D2D7" w:rsidR="00762240" w:rsidRPr="00762240" w:rsidRDefault="00A2712C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липопротеинов в крови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(а)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B20A05C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3" w:name="RANGE!C3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53"/>
          </w:p>
        </w:tc>
      </w:tr>
      <w:tr w:rsidR="00762240" w:rsidRPr="00762240" w14:paraId="1C3894CD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59DC1CB6" w14:textId="1BC59A5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4" w:name="RANGE!A3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A09.05.018</w:t>
            </w:r>
            <w:bookmarkEnd w:id="5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6C464DAD" w14:textId="75FB2D2B" w:rsidR="00762240" w:rsidRPr="00762240" w:rsidRDefault="00A2712C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мочевой кислоты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01EE4B3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5" w:name="RANGE!C3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125,00</w:t>
            </w:r>
            <w:bookmarkEnd w:id="55"/>
          </w:p>
        </w:tc>
      </w:tr>
      <w:tr w:rsidR="00762240" w:rsidRPr="00762240" w14:paraId="242E9E18" w14:textId="77777777" w:rsidTr="00E419D3">
        <w:trPr>
          <w:trHeight w:val="307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1B133EB" w14:textId="63320959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6" w:name="RANGE!A3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A09.05.264.001</w:t>
            </w:r>
            <w:bookmarkEnd w:id="5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621A818" w14:textId="21FD80A2" w:rsidR="00762240" w:rsidRPr="008A359C" w:rsidRDefault="0052405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Определение Омега-3 индекса в крови методом тандемной масс-спектрометрии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43A85E0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7" w:name="RANGE!C3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57"/>
          </w:p>
        </w:tc>
      </w:tr>
      <w:tr w:rsidR="00762240" w:rsidRPr="00762240" w14:paraId="5A03E643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B73CFA5" w14:textId="1B3B7836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8" w:name="RANGE!A4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A09.05.214</w:t>
            </w:r>
            <w:bookmarkEnd w:id="5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4F1A704" w14:textId="5D3D4C13" w:rsidR="00762240" w:rsidRPr="00762240" w:rsidRDefault="00A2712C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гомоцистеина</w:t>
            </w:r>
            <w:proofErr w:type="spellEnd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5A0EF2A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9" w:name="RANGE!C4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59"/>
          </w:p>
        </w:tc>
      </w:tr>
      <w:tr w:rsidR="00762240" w:rsidRPr="00762240" w14:paraId="747BB049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2A58788" w14:textId="5321A3C5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0" w:name="RANGE!A4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A12.06.060</w:t>
            </w:r>
            <w:bookmarkEnd w:id="6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34D5B87" w14:textId="07844FE0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уровня витамина B12 (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цианокобаламин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9BD0BD4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1" w:name="RANGE!C4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410,00</w:t>
            </w:r>
            <w:bookmarkEnd w:id="61"/>
          </w:p>
        </w:tc>
      </w:tr>
      <w:tr w:rsidR="00762240" w:rsidRPr="00762240" w14:paraId="67FCD867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826E36B" w14:textId="58C3653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2" w:name="RANGE!A4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A09.05.080</w:t>
            </w:r>
            <w:bookmarkEnd w:id="6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6EF664D" w14:textId="7142519E" w:rsidR="00762240" w:rsidRPr="00762240" w:rsidRDefault="00100EF8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0E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фолиевой кислоты в сыворотке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934570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3" w:name="RANGE!C4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400,00</w:t>
            </w:r>
            <w:bookmarkEnd w:id="63"/>
          </w:p>
        </w:tc>
      </w:tr>
      <w:tr w:rsidR="00762240" w:rsidRPr="00762240" w14:paraId="4E8F152C" w14:textId="77777777" w:rsidTr="00E419D3">
        <w:trPr>
          <w:trHeight w:val="341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A06CE4B" w14:textId="7D35D5C3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4" w:name="RANGE!A4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A09.05.051.001</w:t>
            </w:r>
            <w:bookmarkEnd w:id="6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224FC26" w14:textId="4AD4CD06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концентрации Д-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димера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FE9FCAA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5" w:name="RANGE!C4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1 000,00</w:t>
            </w:r>
            <w:bookmarkEnd w:id="65"/>
          </w:p>
        </w:tc>
      </w:tr>
      <w:tr w:rsidR="00762240" w:rsidRPr="00762240" w14:paraId="60618ED8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22C05EF" w14:textId="4FB28407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6" w:name="RANGE!A4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A09.05.007</w:t>
            </w:r>
            <w:bookmarkEnd w:id="6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DEC9091" w14:textId="1B950266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железа сыворотки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772F65A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7" w:name="RANGE!C4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125,00</w:t>
            </w:r>
            <w:bookmarkEnd w:id="67"/>
          </w:p>
        </w:tc>
      </w:tr>
      <w:tr w:rsidR="00762240" w:rsidRPr="00762240" w14:paraId="4754A6F1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9B1DE7F" w14:textId="4C33DADA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8" w:name="RANGE!A4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A09.05.008</w:t>
            </w:r>
            <w:bookmarkEnd w:id="6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7B16270" w14:textId="3278162E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трансферрина сыворотки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B1A3449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9" w:name="RANGE!C4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350,00</w:t>
            </w:r>
            <w:bookmarkEnd w:id="69"/>
          </w:p>
        </w:tc>
      </w:tr>
      <w:tr w:rsidR="00762240" w:rsidRPr="00762240" w14:paraId="77EA6246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5953DE6" w14:textId="236BAC29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0" w:name="RANGE!A4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A09.05.030</w:t>
            </w:r>
            <w:bookmarkEnd w:id="7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9746BEF" w14:textId="27DDD6C2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натрия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25D7F53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1" w:name="RANGE!C4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165,00</w:t>
            </w:r>
            <w:bookmarkEnd w:id="71"/>
          </w:p>
        </w:tc>
      </w:tr>
      <w:tr w:rsidR="00762240" w:rsidRPr="00762240" w14:paraId="01C27810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5C91070" w14:textId="7619A56F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2" w:name="RANGE!A4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A09.05.034</w:t>
            </w:r>
            <w:bookmarkEnd w:id="7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3D888004" w14:textId="11B79D0C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хлоридов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8A3DF83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3" w:name="RANGE!C4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170,00</w:t>
            </w:r>
            <w:bookmarkEnd w:id="73"/>
          </w:p>
        </w:tc>
      </w:tr>
      <w:tr w:rsidR="00762240" w:rsidRPr="00762240" w14:paraId="75C6BE6F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C84BEA1" w14:textId="73B154FD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4" w:name="RANGE!A4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A09.05.031</w:t>
            </w:r>
            <w:bookmarkEnd w:id="7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B91DE8A" w14:textId="0EE3E0A6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калия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6131985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5" w:name="RANGE!C4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165,00</w:t>
            </w:r>
            <w:bookmarkEnd w:id="75"/>
          </w:p>
        </w:tc>
      </w:tr>
      <w:tr w:rsidR="00762240" w:rsidRPr="00762240" w14:paraId="26110711" w14:textId="77777777" w:rsidTr="00E419D3">
        <w:trPr>
          <w:trHeight w:val="675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4848E3A" w14:textId="0FF39E36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6" w:name="RANGE!A4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A09.05.256</w:t>
            </w:r>
            <w:bookmarkEnd w:id="7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C51221C" w14:textId="0C4A8F40" w:rsidR="00762240" w:rsidRPr="00762240" w:rsidRDefault="00524050" w:rsidP="0052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пропептида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мозгового (NT-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proBNP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в крови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отклонения в сторону увеличения показателей биологического возраста от календарного на 5 лет и более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F965A3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7" w:name="RANGE!C4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1 500,00</w:t>
            </w:r>
            <w:bookmarkEnd w:id="77"/>
          </w:p>
        </w:tc>
      </w:tr>
      <w:tr w:rsidR="00762240" w:rsidRPr="00762240" w14:paraId="2664B74B" w14:textId="77777777" w:rsidTr="00E419D3">
        <w:trPr>
          <w:trHeight w:val="495"/>
        </w:trPr>
        <w:tc>
          <w:tcPr>
            <w:tcW w:w="8500" w:type="dxa"/>
            <w:gridSpan w:val="2"/>
            <w:shd w:val="clear" w:color="000000" w:fill="FFFFFF"/>
            <w:vAlign w:val="center"/>
            <w:hideMark/>
          </w:tcPr>
          <w:p w14:paraId="7648EB64" w14:textId="429A6005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4. </w:t>
            </w:r>
            <w:r w:rsidR="00491353" w:rsidRPr="004913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Тарифы при проведении исследований д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ля оценки преждевременной активации механизма старения, связанного с дисбактериозом кишечника, проводится 16-S секвенирование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микробиома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кишечника (при наличии инфраструктуры для проведения исследования).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67B61D3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746,57</w:t>
            </w:r>
          </w:p>
        </w:tc>
      </w:tr>
      <w:tr w:rsidR="00762240" w:rsidRPr="00762240" w14:paraId="5B6668EC" w14:textId="77777777" w:rsidTr="00E419D3">
        <w:trPr>
          <w:trHeight w:val="45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0D87158" w14:textId="1E624C98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bookmarkStart w:id="78" w:name="RANGE!A51"/>
            <w:r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А26.05.016</w:t>
            </w:r>
            <w:bookmarkEnd w:id="7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A81002F" w14:textId="624BBEBC" w:rsidR="00762240" w:rsidRPr="00762240" w:rsidRDefault="00491353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микробиоценоза кишечника (дисбактериоз) 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(при наличии инфраструктуры для проведения исследования)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1F0BBE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9" w:name="RANGE!C5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746,57</w:t>
            </w:r>
            <w:bookmarkEnd w:id="79"/>
          </w:p>
        </w:tc>
      </w:tr>
      <w:tr w:rsidR="00762240" w:rsidRPr="00762240" w14:paraId="44EDD017" w14:textId="77777777" w:rsidTr="00E419D3">
        <w:trPr>
          <w:trHeight w:val="690"/>
        </w:trPr>
        <w:tc>
          <w:tcPr>
            <w:tcW w:w="8500" w:type="dxa"/>
            <w:gridSpan w:val="2"/>
            <w:shd w:val="clear" w:color="000000" w:fill="FFFFFF"/>
            <w:vAlign w:val="center"/>
            <w:hideMark/>
          </w:tcPr>
          <w:p w14:paraId="02D4048F" w14:textId="78BD434B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5. </w:t>
            </w:r>
            <w:r w:rsidR="00491353" w:rsidRPr="004913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Тарифы при проведении исследований д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ля раннего выявления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предриска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развития нарушений опорно-двигательной системы (остеопороза и (или)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саркопении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 проводится биохимическое исследование крови для определения уровня: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ABFA370" w14:textId="0FCB9C2B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4913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283,18</w:t>
            </w:r>
          </w:p>
        </w:tc>
      </w:tr>
      <w:tr w:rsidR="00762240" w:rsidRPr="00762240" w14:paraId="66C82468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254C903" w14:textId="47A86324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0" w:name="RANGE!A5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A09.05.206</w:t>
            </w:r>
            <w:bookmarkEnd w:id="8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39B05CF2" w14:textId="69FB297A" w:rsidR="00762240" w:rsidRPr="00762240" w:rsidRDefault="00491353" w:rsidP="004913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ионизированного кальция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DEA7646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1" w:name="RANGE!C5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195,00</w:t>
            </w:r>
            <w:bookmarkEnd w:id="81"/>
          </w:p>
        </w:tc>
      </w:tr>
      <w:tr w:rsidR="00762240" w:rsidRPr="00762240" w14:paraId="06F94502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729A6D7" w14:textId="7BA7DEC6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2" w:name="RANGE!A5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A09.05.032  </w:t>
            </w:r>
            <w:bookmarkEnd w:id="8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3F23FA8" w14:textId="031DF20B" w:rsidR="00762240" w:rsidRPr="00762240" w:rsidRDefault="00491353" w:rsidP="004913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общего кальция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F80B05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3" w:name="RANGE!C5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100,00</w:t>
            </w:r>
            <w:bookmarkEnd w:id="83"/>
          </w:p>
        </w:tc>
      </w:tr>
      <w:tr w:rsidR="00762240" w:rsidRPr="00762240" w14:paraId="7BD624B6" w14:textId="77777777" w:rsidTr="00E419D3">
        <w:trPr>
          <w:trHeight w:val="300"/>
        </w:trPr>
        <w:tc>
          <w:tcPr>
            <w:tcW w:w="1252" w:type="dxa"/>
            <w:shd w:val="clear" w:color="auto" w:fill="auto"/>
            <w:vAlign w:val="center"/>
            <w:hideMark/>
          </w:tcPr>
          <w:p w14:paraId="23D92416" w14:textId="5740F3A3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4" w:name="RANGE!A5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A09.05.033</w:t>
            </w:r>
            <w:bookmarkEnd w:id="8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C4A28F9" w14:textId="12C9C8A8" w:rsidR="00762240" w:rsidRPr="00762240" w:rsidRDefault="00491353" w:rsidP="00491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неорганического фосфора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412AF27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5" w:name="RANGE!C5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193,18</w:t>
            </w:r>
            <w:bookmarkEnd w:id="85"/>
          </w:p>
        </w:tc>
      </w:tr>
      <w:tr w:rsidR="00762240" w:rsidRPr="00762240" w14:paraId="06C24530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14B4723" w14:textId="7EBCF980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6" w:name="RANGE!A5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A09.05.235</w:t>
            </w:r>
            <w:bookmarkEnd w:id="8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FF4EEA5" w14:textId="3EFF101B" w:rsidR="00762240" w:rsidRPr="00762240" w:rsidRDefault="00491353" w:rsidP="004913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25-OH витамина Д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273FD1F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7" w:name="RANGE!C5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1 345,00</w:t>
            </w:r>
            <w:bookmarkEnd w:id="87"/>
          </w:p>
        </w:tc>
      </w:tr>
      <w:tr w:rsidR="00762240" w:rsidRPr="00762240" w14:paraId="4C65B7F9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5E4FB62" w14:textId="5A509534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8" w:name="RANGE!A5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A09.05.046</w:t>
            </w:r>
            <w:bookmarkEnd w:id="8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C8CBA3E" w14:textId="1D9120F7" w:rsidR="00762240" w:rsidRPr="00762240" w:rsidRDefault="00491353" w:rsidP="004913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активности щелочной фосфатазы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DD1959E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9" w:name="RANGE!C5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150,00</w:t>
            </w:r>
            <w:bookmarkEnd w:id="89"/>
          </w:p>
        </w:tc>
      </w:tr>
      <w:tr w:rsidR="00762240" w:rsidRPr="00762240" w14:paraId="3416BEDC" w14:textId="77777777" w:rsidTr="00E419D3">
        <w:trPr>
          <w:trHeight w:val="45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54FA2AC" w14:textId="1BD42C41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0" w:name="RANGE!A5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A09.05.297</w:t>
            </w:r>
            <w:bookmarkEnd w:id="9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B208AD0" w14:textId="7539C755" w:rsidR="00762240" w:rsidRPr="00491353" w:rsidRDefault="00491353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Исследования уровня </w:t>
            </w:r>
            <w:proofErr w:type="spellStart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бетта-изомеризованного</w:t>
            </w:r>
            <w:proofErr w:type="spellEnd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C-концевого </w:t>
            </w:r>
            <w:proofErr w:type="spellStart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телопептида</w:t>
            </w:r>
            <w:proofErr w:type="spellEnd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коллагена 1 типа </w:t>
            </w:r>
            <w:proofErr w:type="gramStart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( B</w:t>
            </w:r>
            <w:proofErr w:type="gramEnd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cross</w:t>
            </w:r>
            <w:proofErr w:type="spellEnd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laps</w:t>
            </w:r>
            <w:proofErr w:type="spellEnd"/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) в крови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(</w:t>
            </w:r>
            <w:r w:rsidR="00762240"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при наличии инфраструктуры для проведения исследования</w:t>
            </w:r>
            <w:r w:rsidRPr="0049135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A79F77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1" w:name="RANGE!C5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91"/>
          </w:p>
        </w:tc>
      </w:tr>
      <w:tr w:rsidR="00762240" w:rsidRPr="00762240" w14:paraId="56BB5269" w14:textId="77777777" w:rsidTr="00E419D3">
        <w:trPr>
          <w:trHeight w:val="375"/>
        </w:trPr>
        <w:tc>
          <w:tcPr>
            <w:tcW w:w="8500" w:type="dxa"/>
            <w:gridSpan w:val="2"/>
            <w:shd w:val="clear" w:color="000000" w:fill="FFFFFF"/>
            <w:vAlign w:val="center"/>
            <w:hideMark/>
          </w:tcPr>
          <w:p w14:paraId="67A4CDDE" w14:textId="287D76C1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6. </w:t>
            </w:r>
            <w:r w:rsidR="00491353" w:rsidRPr="004913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Тарифы при проведении исследований д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ля раннего выявления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предрисков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развития нарушения обмена веществ, ожирения и связанных с этим заболеваний проводятся: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87AB695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7028,00</w:t>
            </w:r>
          </w:p>
        </w:tc>
      </w:tr>
      <w:tr w:rsidR="00762240" w:rsidRPr="00762240" w14:paraId="3FD955C5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B556FA4" w14:textId="79A6AF0E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2" w:name="RANGE!A6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A12.25.005</w:t>
            </w:r>
            <w:bookmarkEnd w:id="9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7A8DD31" w14:textId="5C2BDC90" w:rsidR="00762240" w:rsidRPr="00762240" w:rsidRDefault="00491353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913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Импедансометрия</w:t>
            </w:r>
            <w:proofErr w:type="spellEnd"/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43A68F5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3" w:name="RANGE!C6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80,00</w:t>
            </w:r>
            <w:bookmarkEnd w:id="93"/>
          </w:p>
        </w:tc>
      </w:tr>
      <w:tr w:rsidR="00762240" w:rsidRPr="00762240" w14:paraId="6AC240E9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FBC4D72" w14:textId="1116C63A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4" w:name="RANGE!A6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A09.05.192 </w:t>
            </w:r>
            <w:bookmarkEnd w:id="9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5F3D0F3" w14:textId="2ECF8D7F" w:rsidR="00762240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419D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E419D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малонового</w:t>
            </w:r>
            <w:proofErr w:type="spellEnd"/>
            <w:r w:rsidRPr="00E419D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419D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диальдегида</w:t>
            </w:r>
            <w:proofErr w:type="spellEnd"/>
            <w:r w:rsidRPr="00E419D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5A3DF82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5" w:name="RANGE!C6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95"/>
          </w:p>
        </w:tc>
      </w:tr>
      <w:tr w:rsidR="00E419D3" w:rsidRPr="00762240" w14:paraId="1CE9168F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39411DCF" w14:textId="45720D7A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6" w:name="RANGE!A6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A09.05.026</w:t>
            </w:r>
            <w:bookmarkEnd w:id="9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2216F02" w14:textId="130BCD9D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7AC6D47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7" w:name="RANGE!C6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210,00</w:t>
            </w:r>
            <w:bookmarkEnd w:id="97"/>
          </w:p>
        </w:tc>
      </w:tr>
      <w:tr w:rsidR="00E419D3" w:rsidRPr="00762240" w14:paraId="515A1F96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351336A7" w14:textId="26FC7DAC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8" w:name="RANGE!A6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A09.05.025</w:t>
            </w:r>
            <w:bookmarkEnd w:id="9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3D24822E" w14:textId="75CD36E5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триглицеридов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3CA2EC90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9" w:name="RANGE!C6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120,00</w:t>
            </w:r>
            <w:bookmarkEnd w:id="99"/>
          </w:p>
        </w:tc>
      </w:tr>
      <w:tr w:rsidR="00E419D3" w:rsidRPr="00762240" w14:paraId="2BAFCA83" w14:textId="77777777" w:rsidTr="00F17F6B">
        <w:trPr>
          <w:trHeight w:val="245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97A9E14" w14:textId="4E93F6EC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0" w:name="RANGE!A6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A09.05.028</w:t>
            </w:r>
            <w:bookmarkEnd w:id="10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00F1DE9" w14:textId="4B6F3A81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EFB59C6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1" w:name="RANGE!C6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357,00</w:t>
            </w:r>
            <w:bookmarkEnd w:id="101"/>
          </w:p>
        </w:tc>
      </w:tr>
      <w:tr w:rsidR="00E419D3" w:rsidRPr="00762240" w14:paraId="20B49D76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1F8C54E" w14:textId="47FB98A2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2" w:name="RANGE!A6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A09.05.004</w:t>
            </w:r>
            <w:bookmarkEnd w:id="10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FB60047" w14:textId="5D488EBD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4356D72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3" w:name="RANGE!C6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351,00</w:t>
            </w:r>
            <w:bookmarkEnd w:id="103"/>
          </w:p>
        </w:tc>
      </w:tr>
      <w:tr w:rsidR="00E419D3" w:rsidRPr="00762240" w14:paraId="0AF7C832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C0972AF" w14:textId="1BE33F0F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4" w:name="RANGE!A6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A09.05.251</w:t>
            </w:r>
            <w:bookmarkEnd w:id="10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18193F8" w14:textId="5913BB85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апопротеина</w:t>
            </w:r>
            <w:proofErr w:type="spellEnd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B1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3165642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5" w:name="RANGE!C6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05"/>
          </w:p>
        </w:tc>
      </w:tr>
      <w:tr w:rsidR="00E419D3" w:rsidRPr="00762240" w14:paraId="2F7D7156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5EC7CBB4" w14:textId="2012D2AB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6" w:name="RANGE!A6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A09.05.027</w:t>
            </w:r>
            <w:bookmarkEnd w:id="10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31DEA94D" w14:textId="5D434828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липопротеинов в крови</w:t>
            </w:r>
            <w:r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(а)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611AF43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7" w:name="RANGE!C6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07"/>
          </w:p>
        </w:tc>
      </w:tr>
      <w:tr w:rsidR="00E419D3" w:rsidRPr="00762240" w14:paraId="28775E6B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A71BB78" w14:textId="59573DD2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8" w:name="RANGE!A6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A09.05.018</w:t>
            </w:r>
            <w:bookmarkEnd w:id="10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831D284" w14:textId="5A49F654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мочевой кислоты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A660FC2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9" w:name="RANGE!C6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125,00</w:t>
            </w:r>
            <w:bookmarkEnd w:id="109"/>
          </w:p>
        </w:tc>
      </w:tr>
      <w:tr w:rsidR="00E419D3" w:rsidRPr="00762240" w14:paraId="0C389E67" w14:textId="77777777" w:rsidTr="00F17F6B">
        <w:trPr>
          <w:trHeight w:val="241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66DF9A7" w14:textId="3E37F7B9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0" w:name="RANGE!A6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A09.05.264.001</w:t>
            </w:r>
            <w:bookmarkEnd w:id="11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40F39C9" w14:textId="4703988D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Определение Омега-3 индекса в крови методом тандемной масс-спектрометрии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7289DC0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1" w:name="RANGE!C6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11"/>
          </w:p>
        </w:tc>
      </w:tr>
      <w:tr w:rsidR="00E419D3" w:rsidRPr="00762240" w14:paraId="675B28A9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3218C1D" w14:textId="7949F964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2" w:name="RANGE!A7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A09.05.214</w:t>
            </w:r>
            <w:bookmarkEnd w:id="11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6909254D" w14:textId="5479EA0D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гомоцистеина</w:t>
            </w:r>
            <w:proofErr w:type="spellEnd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EE8E30D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3" w:name="RANGE!C7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13"/>
          </w:p>
        </w:tc>
      </w:tr>
      <w:tr w:rsidR="00E419D3" w:rsidRPr="00762240" w14:paraId="287761DE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F33CB6A" w14:textId="6BE07B14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4" w:name="RANGE!A7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A12.06.060</w:t>
            </w:r>
            <w:bookmarkEnd w:id="11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10F6A30" w14:textId="0D5C3AF4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уровня витамина B12 (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цианокобаламин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769949E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5" w:name="RANGE!C7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410,00</w:t>
            </w:r>
            <w:bookmarkEnd w:id="115"/>
          </w:p>
        </w:tc>
      </w:tr>
      <w:tr w:rsidR="00E419D3" w:rsidRPr="00762240" w14:paraId="3C28A823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6F24DDB" w14:textId="3D92BAA3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6" w:name="RANGE!A7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A09.05.080</w:t>
            </w:r>
            <w:bookmarkEnd w:id="11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8A1739F" w14:textId="27084609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0E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фолиевой кислоты в сыворотке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4DD62EC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7" w:name="RANGE!C7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400,00</w:t>
            </w:r>
            <w:bookmarkEnd w:id="117"/>
          </w:p>
        </w:tc>
      </w:tr>
      <w:tr w:rsidR="00E419D3" w:rsidRPr="00762240" w14:paraId="1C6851A8" w14:textId="77777777" w:rsidTr="00F17F6B">
        <w:trPr>
          <w:trHeight w:val="275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EC72D96" w14:textId="1A94FE0A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8" w:name="RANGE!A7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A09.05.051.001</w:t>
            </w:r>
            <w:bookmarkEnd w:id="11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3A2CE2C1" w14:textId="05630793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концентрации Д-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димера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703EB57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9" w:name="RANGE!C7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1 000,00</w:t>
            </w:r>
            <w:bookmarkEnd w:id="119"/>
          </w:p>
        </w:tc>
      </w:tr>
      <w:tr w:rsidR="00E419D3" w:rsidRPr="00762240" w14:paraId="3CF933AD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91166D5" w14:textId="0F226514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0" w:name="RANGE!A7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A09.05.007</w:t>
            </w:r>
            <w:bookmarkEnd w:id="12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BA2DA2F" w14:textId="2BE0F69B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железа сыворотки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19930FE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1" w:name="RANGE!C7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125,00</w:t>
            </w:r>
            <w:bookmarkEnd w:id="121"/>
          </w:p>
        </w:tc>
      </w:tr>
      <w:tr w:rsidR="00E419D3" w:rsidRPr="00762240" w14:paraId="7CF8F713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3F403E8D" w14:textId="7288F9E7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2" w:name="RANGE!A7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A09.05.008</w:t>
            </w:r>
            <w:bookmarkEnd w:id="12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EAC84BC" w14:textId="61FB14CA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трансферрина сыворотки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B6CEE25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3" w:name="RANGE!C7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350,00</w:t>
            </w:r>
            <w:bookmarkEnd w:id="123"/>
          </w:p>
        </w:tc>
      </w:tr>
      <w:tr w:rsidR="00E419D3" w:rsidRPr="00762240" w14:paraId="1E1AB424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62B9AD8" w14:textId="44F30C3E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4" w:name="RANGE!A7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A09.05.030</w:t>
            </w:r>
            <w:bookmarkEnd w:id="12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1E055EC" w14:textId="1BFAA872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натрия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64CDF2E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5" w:name="RANGE!C7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165,00</w:t>
            </w:r>
            <w:bookmarkEnd w:id="125"/>
          </w:p>
        </w:tc>
      </w:tr>
      <w:tr w:rsidR="00E419D3" w:rsidRPr="00762240" w14:paraId="7A39B079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17D9E0D" w14:textId="644B0355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6" w:name="RANGE!A7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A09.05.034</w:t>
            </w:r>
            <w:bookmarkEnd w:id="12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B250B73" w14:textId="406976C6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хлоридов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735137E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7" w:name="RANGE!C7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170,00</w:t>
            </w:r>
            <w:bookmarkEnd w:id="127"/>
          </w:p>
        </w:tc>
      </w:tr>
      <w:tr w:rsidR="00E419D3" w:rsidRPr="00762240" w14:paraId="2C71492E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233FAC9" w14:textId="2A549008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8" w:name="RANGE!A7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A09.05.031</w:t>
            </w:r>
            <w:bookmarkEnd w:id="12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6F28A8FD" w14:textId="41F5D1DC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калия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5E7E60E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9" w:name="RANGE!C7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165,00</w:t>
            </w:r>
            <w:bookmarkEnd w:id="129"/>
          </w:p>
        </w:tc>
      </w:tr>
      <w:tr w:rsidR="00E419D3" w:rsidRPr="00762240" w14:paraId="1C8C00A8" w14:textId="77777777" w:rsidTr="00F17F6B">
        <w:trPr>
          <w:trHeight w:val="561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11135FE" w14:textId="3DDE426D" w:rsidR="00E419D3" w:rsidRPr="00762240" w:rsidRDefault="00E419D3" w:rsidP="00E4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0" w:name="RANGE!A7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A09.05.256</w:t>
            </w:r>
            <w:bookmarkEnd w:id="13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C51014D" w14:textId="7C1D50C4" w:rsidR="00E419D3" w:rsidRPr="00762240" w:rsidRDefault="00E419D3" w:rsidP="00E4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пропептида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мозгового (NT-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proBNP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в крови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отклонения в сторону увеличения показателей биологического возраста от календарного на 5 лет и более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AABD15F" w14:textId="77777777" w:rsidR="00E419D3" w:rsidRPr="00762240" w:rsidRDefault="00E419D3" w:rsidP="00E4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1" w:name="RANGE!C7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1 500,00</w:t>
            </w:r>
            <w:bookmarkEnd w:id="131"/>
          </w:p>
        </w:tc>
      </w:tr>
      <w:tr w:rsidR="00762240" w:rsidRPr="00762240" w14:paraId="4BFA550F" w14:textId="77777777" w:rsidTr="00F17F6B">
        <w:trPr>
          <w:trHeight w:val="709"/>
        </w:trPr>
        <w:tc>
          <w:tcPr>
            <w:tcW w:w="8500" w:type="dxa"/>
            <w:gridSpan w:val="2"/>
            <w:shd w:val="clear" w:color="000000" w:fill="FFFFFF"/>
            <w:vAlign w:val="center"/>
            <w:hideMark/>
          </w:tcPr>
          <w:p w14:paraId="4201EA06" w14:textId="0331B131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7. </w:t>
            </w:r>
            <w:r w:rsidR="00E419D3" w:rsidRPr="00E419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Тарифы при проведении исследований д</w:t>
            </w: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ля раннего выявления признаков снижения когнитивных функций и нарушений 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психоэмоциального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состояния проводятся: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E7BBC79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24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7398,00</w:t>
            </w:r>
          </w:p>
        </w:tc>
      </w:tr>
      <w:tr w:rsidR="00762240" w:rsidRPr="00762240" w14:paraId="6F40E88E" w14:textId="77777777" w:rsidTr="00F17F6B">
        <w:trPr>
          <w:trHeight w:val="562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5D9DF7E4" w14:textId="69C635C1" w:rsidR="00762240" w:rsidRPr="00762240" w:rsidRDefault="00762240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2" w:name="RANGE!A8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B01.070.009</w:t>
            </w:r>
            <w:bookmarkEnd w:id="13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03BBEB2" w14:textId="13709EC9" w:rsidR="00762240" w:rsidRPr="00762240" w:rsidRDefault="00741F69" w:rsidP="0076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Прием (тестирование, консультация) медицинского психолога первичный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="00762240"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с использованием зарегистрированных программных продуктов для оценки когнитивных функций и психоэмоционального состояния</w:t>
            </w:r>
            <w:r w:rsidR="00F17F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F0F7679" w14:textId="77777777" w:rsidR="00762240" w:rsidRPr="00762240" w:rsidRDefault="00762240" w:rsidP="0076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3" w:name="RANGE!C8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450,00</w:t>
            </w:r>
            <w:bookmarkEnd w:id="133"/>
          </w:p>
        </w:tc>
      </w:tr>
      <w:tr w:rsidR="00F17F6B" w:rsidRPr="00762240" w14:paraId="537357D4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8267F4E" w14:textId="1E97DA3D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4" w:name="RANGE!A8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A09.05.192 </w:t>
            </w:r>
            <w:bookmarkEnd w:id="13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67EEA694" w14:textId="347CF1CC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малонового</w:t>
            </w:r>
            <w:proofErr w:type="spellEnd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диальдегида</w:t>
            </w:r>
            <w:proofErr w:type="spellEnd"/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крови</w:t>
            </w: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оксидативный</w:t>
            </w:r>
            <w:proofErr w:type="spellEnd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стресс)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9797466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5" w:name="RANGE!C8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35"/>
          </w:p>
        </w:tc>
      </w:tr>
      <w:tr w:rsidR="00F17F6B" w:rsidRPr="00762240" w14:paraId="4415740C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AFD33A4" w14:textId="1E82E2B8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6" w:name="RANGE!A8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A09.05.026</w:t>
            </w:r>
            <w:bookmarkEnd w:id="13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EB2C2F7" w14:textId="2D894357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AEE53E7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7" w:name="RANGE!C8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210,00</w:t>
            </w:r>
            <w:bookmarkEnd w:id="137"/>
          </w:p>
        </w:tc>
      </w:tr>
      <w:tr w:rsidR="00F17F6B" w:rsidRPr="00762240" w14:paraId="0FFB70E8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0611D3DE" w14:textId="4FD2824F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8" w:name="RANGE!A8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A09.05.025</w:t>
            </w:r>
            <w:bookmarkEnd w:id="13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4F9A783" w14:textId="5E23A837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D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триглицеридов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89C51D0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9" w:name="RANGE!C8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120,00</w:t>
            </w:r>
            <w:bookmarkEnd w:id="139"/>
          </w:p>
        </w:tc>
      </w:tr>
      <w:tr w:rsidR="00F17F6B" w:rsidRPr="00762240" w14:paraId="7B735268" w14:textId="77777777" w:rsidTr="00F17F6B">
        <w:trPr>
          <w:trHeight w:val="257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3C272DAD" w14:textId="2625FF10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0" w:name="RANGE!A8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A09.05.028</w:t>
            </w:r>
            <w:bookmarkEnd w:id="14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61024EE" w14:textId="2B79C81B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7465AB8E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1" w:name="RANGE!C8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357,00</w:t>
            </w:r>
            <w:bookmarkEnd w:id="141"/>
          </w:p>
        </w:tc>
      </w:tr>
      <w:tr w:rsidR="00F17F6B" w:rsidRPr="00762240" w14:paraId="6CD4657C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22D484F" w14:textId="27509644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2" w:name="RANGE!A8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A09.05.004</w:t>
            </w:r>
            <w:bookmarkEnd w:id="14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6E3BC128" w14:textId="31F2347E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56E2029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3" w:name="RANGE!C8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351,00</w:t>
            </w:r>
            <w:bookmarkEnd w:id="143"/>
          </w:p>
        </w:tc>
      </w:tr>
      <w:tr w:rsidR="00F17F6B" w:rsidRPr="00762240" w14:paraId="6FD1A00C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B4646C6" w14:textId="50B01754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4" w:name="RANGE!A8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A09.05.251</w:t>
            </w:r>
            <w:bookmarkEnd w:id="14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215F62B" w14:textId="7BF3FE9F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апопротеина</w:t>
            </w:r>
            <w:proofErr w:type="spellEnd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B1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F919A19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5" w:name="RANGE!C8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45"/>
          </w:p>
        </w:tc>
      </w:tr>
      <w:tr w:rsidR="00F17F6B" w:rsidRPr="00762240" w14:paraId="79F8EB6C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57F5ECEF" w14:textId="4C8E7DCC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6" w:name="RANGE!A8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A09.05.027</w:t>
            </w:r>
            <w:bookmarkEnd w:id="14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08F8157" w14:textId="65F16AFE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Исследование уровня липопротеинов в крови</w:t>
            </w:r>
            <w:r w:rsidRPr="0076224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(а)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C61AB63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7" w:name="RANGE!C8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47"/>
          </w:p>
        </w:tc>
      </w:tr>
      <w:tr w:rsidR="00F17F6B" w:rsidRPr="00762240" w14:paraId="35FE1FEE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5D6C952E" w14:textId="0BC6AB56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8" w:name="RANGE!A8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A09.05.018</w:t>
            </w:r>
            <w:bookmarkEnd w:id="14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29A3E4CC" w14:textId="6A8CDE80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мочевой кислоты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F8D2CD8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49" w:name="RANGE!C8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125,00</w:t>
            </w:r>
            <w:bookmarkEnd w:id="149"/>
          </w:p>
        </w:tc>
      </w:tr>
      <w:tr w:rsidR="00F17F6B" w:rsidRPr="00762240" w14:paraId="0A66D7B4" w14:textId="77777777" w:rsidTr="00F17F6B">
        <w:trPr>
          <w:trHeight w:val="267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11BAF8C" w14:textId="3C1641B9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0" w:name="RANGE!A9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A09.05.264.001</w:t>
            </w:r>
            <w:bookmarkEnd w:id="15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4E2A6FA4" w14:textId="073E0E4A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Определение Омега-3 индекса в крови методом тандемной масс-спектрометрии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D09C211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1" w:name="RANGE!C9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51"/>
          </w:p>
        </w:tc>
      </w:tr>
      <w:tr w:rsidR="00F17F6B" w:rsidRPr="00762240" w14:paraId="05356C02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66DB97B" w14:textId="0FA69CE4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2" w:name="RANGE!A9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A09.05.214</w:t>
            </w:r>
            <w:bookmarkEnd w:id="15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A717A26" w14:textId="6EC3E454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гомоцистеина</w:t>
            </w:r>
            <w:proofErr w:type="spellEnd"/>
            <w:r w:rsidRPr="00A2712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E67F52C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3" w:name="RANGE!C91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300,00</w:t>
            </w:r>
            <w:bookmarkEnd w:id="153"/>
          </w:p>
        </w:tc>
      </w:tr>
      <w:tr w:rsidR="00F17F6B" w:rsidRPr="00762240" w14:paraId="12E32333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6D7D4617" w14:textId="0076ECDC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4" w:name="RANGE!A9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A12.06.060</w:t>
            </w:r>
            <w:bookmarkEnd w:id="15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9F6D77D" w14:textId="735860E6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уровня витамина B12 (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цианокобаламин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0DB5CF6C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5" w:name="RANGE!C92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410,00</w:t>
            </w:r>
            <w:bookmarkEnd w:id="155"/>
          </w:p>
        </w:tc>
      </w:tr>
      <w:tr w:rsidR="00F17F6B" w:rsidRPr="00762240" w14:paraId="344CB0B4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2ECA2183" w14:textId="4C2EFBC1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6" w:name="RANGE!A9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A09.05.080</w:t>
            </w:r>
            <w:bookmarkEnd w:id="15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B746B18" w14:textId="732523F3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0E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фолиевой кислоты в сыворотке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C3D3CA7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7" w:name="RANGE!C93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400,00</w:t>
            </w:r>
            <w:bookmarkEnd w:id="157"/>
          </w:p>
        </w:tc>
      </w:tr>
      <w:tr w:rsidR="00F17F6B" w:rsidRPr="00762240" w14:paraId="20C76F5E" w14:textId="77777777" w:rsidTr="00F17F6B">
        <w:trPr>
          <w:trHeight w:val="287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7D23C1A7" w14:textId="69F49E23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8" w:name="RANGE!A9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A09.05.051.001</w:t>
            </w:r>
            <w:bookmarkEnd w:id="15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FC922D2" w14:textId="3FF3F2D8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концентрации Д-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димера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249B592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59" w:name="RANGE!C94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1 000,00</w:t>
            </w:r>
            <w:bookmarkEnd w:id="159"/>
          </w:p>
        </w:tc>
      </w:tr>
      <w:tr w:rsidR="00F17F6B" w:rsidRPr="00762240" w14:paraId="57BB79C4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E082E03" w14:textId="656577EE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0" w:name="RANGE!A9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A09.05.007</w:t>
            </w:r>
            <w:bookmarkEnd w:id="16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3AD9D9CB" w14:textId="0F7BFD34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железа сыворотки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52851D22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1" w:name="RANGE!C95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125,00</w:t>
            </w:r>
            <w:bookmarkEnd w:id="161"/>
          </w:p>
        </w:tc>
      </w:tr>
      <w:tr w:rsidR="00F17F6B" w:rsidRPr="00762240" w14:paraId="47A49CB1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E3B3AEE" w14:textId="1D846601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2" w:name="RANGE!A9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A09.05.008</w:t>
            </w:r>
            <w:bookmarkEnd w:id="162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150976C" w14:textId="6F9D2740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трансферрина сыворотки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1BCDF7B5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3" w:name="RANGE!C96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350,00</w:t>
            </w:r>
            <w:bookmarkEnd w:id="163"/>
          </w:p>
        </w:tc>
      </w:tr>
      <w:tr w:rsidR="00F17F6B" w:rsidRPr="00762240" w14:paraId="3F088828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11C0626" w14:textId="400A7046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4" w:name="RANGE!A9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A09.05.030</w:t>
            </w:r>
            <w:bookmarkEnd w:id="164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7B249D18" w14:textId="0DB2307A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натрия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46AB91E3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5" w:name="RANGE!C97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165,00</w:t>
            </w:r>
            <w:bookmarkEnd w:id="165"/>
          </w:p>
        </w:tc>
      </w:tr>
      <w:tr w:rsidR="00F17F6B" w:rsidRPr="00762240" w14:paraId="50B715E1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455C4671" w14:textId="740F0B01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6" w:name="RANGE!A9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A09.05.034</w:t>
            </w:r>
            <w:bookmarkEnd w:id="166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000723B6" w14:textId="2EDDAD93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хлоридов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2CF1BB9C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7" w:name="RANGE!C98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170,00</w:t>
            </w:r>
            <w:bookmarkEnd w:id="167"/>
          </w:p>
        </w:tc>
      </w:tr>
      <w:tr w:rsidR="00F17F6B" w:rsidRPr="00762240" w14:paraId="011581E1" w14:textId="77777777" w:rsidTr="00E419D3">
        <w:trPr>
          <w:trHeight w:val="300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1ACF47C9" w14:textId="204E1F30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8" w:name="RANGE!A9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A09.05.031</w:t>
            </w:r>
            <w:bookmarkEnd w:id="168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1D01A4D7" w14:textId="285017D7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Исследование уровня калия в крови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31D9622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69" w:name="RANGE!C99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165,00</w:t>
            </w:r>
            <w:bookmarkEnd w:id="169"/>
          </w:p>
        </w:tc>
      </w:tr>
      <w:tr w:rsidR="00F17F6B" w:rsidRPr="00762240" w14:paraId="779864E5" w14:textId="77777777" w:rsidTr="00F17F6B">
        <w:trPr>
          <w:trHeight w:val="426"/>
        </w:trPr>
        <w:tc>
          <w:tcPr>
            <w:tcW w:w="1252" w:type="dxa"/>
            <w:shd w:val="clear" w:color="000000" w:fill="FFFFFF"/>
            <w:vAlign w:val="center"/>
            <w:hideMark/>
          </w:tcPr>
          <w:p w14:paraId="31243AF4" w14:textId="38112A2D" w:rsidR="00F17F6B" w:rsidRPr="00762240" w:rsidRDefault="00F17F6B" w:rsidP="00F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70" w:name="RANGE!A10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A09.05.256</w:t>
            </w:r>
            <w:bookmarkEnd w:id="170"/>
          </w:p>
        </w:tc>
        <w:tc>
          <w:tcPr>
            <w:tcW w:w="7248" w:type="dxa"/>
            <w:shd w:val="clear" w:color="000000" w:fill="FFFFFF"/>
            <w:vAlign w:val="center"/>
            <w:hideMark/>
          </w:tcPr>
          <w:p w14:paraId="55F66E8B" w14:textId="19866D86" w:rsidR="00F17F6B" w:rsidRPr="00762240" w:rsidRDefault="00F17F6B" w:rsidP="00F17F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пропептида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мозгового (NT-</w:t>
            </w:r>
            <w:proofErr w:type="spellStart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proBNP</w:t>
            </w:r>
            <w:proofErr w:type="spellEnd"/>
            <w:r w:rsidRPr="00524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в крови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отклонения в сторону увеличения показателей биологического возраста от календарного на 5 лет и более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14:paraId="69FBAFE9" w14:textId="77777777" w:rsidR="00F17F6B" w:rsidRPr="00762240" w:rsidRDefault="00F17F6B" w:rsidP="00F17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71" w:name="RANGE!C100"/>
            <w:r w:rsidRPr="007622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1 500,00</w:t>
            </w:r>
            <w:bookmarkEnd w:id="171"/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0"/>
    <w:p w14:paraId="1D0A0A27" w14:textId="076FB7EE" w:rsidR="002125BD" w:rsidRPr="00CC2571" w:rsidRDefault="002125BD" w:rsidP="00DD1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125BD" w:rsidRPr="00CC2571" w:rsidSect="00F17F6B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6F6006"/>
    <w:multiLevelType w:val="hybridMultilevel"/>
    <w:tmpl w:val="36F6C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3E37"/>
    <w:rsid w:val="00054B8E"/>
    <w:rsid w:val="0006036A"/>
    <w:rsid w:val="000637DF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00EF8"/>
    <w:rsid w:val="00103099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26EA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538C9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40F"/>
    <w:rsid w:val="00303AF3"/>
    <w:rsid w:val="003062C4"/>
    <w:rsid w:val="00306BDE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509F"/>
    <w:rsid w:val="003D64F6"/>
    <w:rsid w:val="003D7943"/>
    <w:rsid w:val="003E611D"/>
    <w:rsid w:val="003F4D07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0B"/>
    <w:rsid w:val="004863A7"/>
    <w:rsid w:val="00491353"/>
    <w:rsid w:val="00491A81"/>
    <w:rsid w:val="00492D99"/>
    <w:rsid w:val="00493857"/>
    <w:rsid w:val="0049661A"/>
    <w:rsid w:val="004971C0"/>
    <w:rsid w:val="004A1A06"/>
    <w:rsid w:val="004A494B"/>
    <w:rsid w:val="004A57A4"/>
    <w:rsid w:val="004B449A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2945"/>
    <w:rsid w:val="00523890"/>
    <w:rsid w:val="0052405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1F69"/>
    <w:rsid w:val="0074640B"/>
    <w:rsid w:val="00750890"/>
    <w:rsid w:val="0075110E"/>
    <w:rsid w:val="00761C12"/>
    <w:rsid w:val="00761E52"/>
    <w:rsid w:val="00762240"/>
    <w:rsid w:val="007634BC"/>
    <w:rsid w:val="00764E35"/>
    <w:rsid w:val="00765879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9A7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A359C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0780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2712C"/>
    <w:rsid w:val="00A32245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87F8F"/>
    <w:rsid w:val="00A9514C"/>
    <w:rsid w:val="00A96B2F"/>
    <w:rsid w:val="00AA4CE1"/>
    <w:rsid w:val="00AA728A"/>
    <w:rsid w:val="00AB1B7C"/>
    <w:rsid w:val="00AB34E4"/>
    <w:rsid w:val="00AB6D56"/>
    <w:rsid w:val="00AC214E"/>
    <w:rsid w:val="00AC346B"/>
    <w:rsid w:val="00AC3A5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2571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154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D16ED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419D3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3543"/>
    <w:rsid w:val="00F04713"/>
    <w:rsid w:val="00F160F2"/>
    <w:rsid w:val="00F17F6B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10CA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F96D5825-4560-458D-8DA2-63515397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1A2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C3F60-1C30-470A-ABF1-28163AE6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Онермаа Монгуш</cp:lastModifiedBy>
  <cp:revision>12</cp:revision>
  <cp:lastPrinted>2026-03-03T02:14:00Z</cp:lastPrinted>
  <dcterms:created xsi:type="dcterms:W3CDTF">2025-12-29T13:14:00Z</dcterms:created>
  <dcterms:modified xsi:type="dcterms:W3CDTF">2026-03-06T06:02:00Z</dcterms:modified>
</cp:coreProperties>
</file>